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57BE" w14:textId="3E7EFB80" w:rsidR="00623D0E" w:rsidRDefault="00000000" w:rsidP="00C5547C">
      <w:pPr>
        <w:widowControl/>
        <w:pBdr>
          <w:bottom w:val="single" w:sz="12" w:space="0" w:color="00439A"/>
        </w:pBdr>
        <w:shd w:val="clear" w:color="auto" w:fill="FFFFFF"/>
        <w:jc w:val="center"/>
        <w:rPr>
          <w:rFonts w:ascii="微软雅黑" w:eastAsia="微软雅黑" w:hAnsi="微软雅黑" w:cs="微软雅黑"/>
          <w:color w:val="666666"/>
          <w:szCs w:val="21"/>
        </w:rPr>
      </w:pPr>
      <w:r>
        <w:rPr>
          <w:rFonts w:ascii="微软雅黑" w:eastAsia="微软雅黑" w:hAnsi="微软雅黑" w:cs="微软雅黑" w:hint="eastAsia"/>
          <w:color w:val="006FFF"/>
          <w:kern w:val="0"/>
          <w:sz w:val="30"/>
          <w:szCs w:val="30"/>
          <w:shd w:val="clear" w:color="auto" w:fill="FFFFFF"/>
          <w:lang w:bidi="ar"/>
        </w:rPr>
        <w:t>河南科技大学</w:t>
      </w:r>
      <w:bookmarkStart w:id="0" w:name="_Hlk165147185"/>
      <w:r w:rsidR="006C1776" w:rsidRPr="006C1776">
        <w:rPr>
          <w:rFonts w:ascii="微软雅黑" w:eastAsia="微软雅黑" w:hAnsi="微软雅黑" w:cs="微软雅黑" w:hint="eastAsia"/>
          <w:color w:val="006FFF"/>
          <w:kern w:val="0"/>
          <w:sz w:val="30"/>
          <w:szCs w:val="30"/>
          <w:shd w:val="clear" w:color="auto" w:fill="FFFFFF"/>
          <w:lang w:bidi="ar"/>
        </w:rPr>
        <w:t>乳粉加工虚拟仿真</w:t>
      </w:r>
      <w:r w:rsidR="006C1776">
        <w:rPr>
          <w:rFonts w:ascii="微软雅黑" w:eastAsia="微软雅黑" w:hAnsi="微软雅黑" w:cs="微软雅黑" w:hint="eastAsia"/>
          <w:color w:val="006FFF"/>
          <w:kern w:val="0"/>
          <w:sz w:val="30"/>
          <w:szCs w:val="30"/>
          <w:shd w:val="clear" w:color="auto" w:fill="FFFFFF"/>
          <w:lang w:bidi="ar"/>
        </w:rPr>
        <w:t>系统</w:t>
      </w:r>
      <w:r w:rsidR="006C1776" w:rsidRPr="006C1776">
        <w:rPr>
          <w:rFonts w:ascii="微软雅黑" w:eastAsia="微软雅黑" w:hAnsi="微软雅黑" w:cs="微软雅黑" w:hint="eastAsia"/>
          <w:color w:val="006FFF"/>
          <w:kern w:val="0"/>
          <w:sz w:val="30"/>
          <w:szCs w:val="30"/>
          <w:shd w:val="clear" w:color="auto" w:fill="FFFFFF"/>
          <w:lang w:bidi="ar"/>
        </w:rPr>
        <w:t>项目</w:t>
      </w:r>
      <w:bookmarkEnd w:id="0"/>
      <w:r w:rsidR="006C1776">
        <w:rPr>
          <w:rFonts w:ascii="微软雅黑" w:eastAsia="微软雅黑" w:hAnsi="微软雅黑" w:cs="微软雅黑" w:hint="eastAsia"/>
          <w:color w:val="006FFF"/>
          <w:kern w:val="0"/>
          <w:sz w:val="30"/>
          <w:szCs w:val="30"/>
          <w:shd w:val="clear" w:color="auto" w:fill="FFFFFF"/>
          <w:lang w:bidi="ar"/>
        </w:rPr>
        <w:t>采购公告</w:t>
      </w:r>
    </w:p>
    <w:p w14:paraId="6FDD077C" w14:textId="27748044" w:rsidR="00623D0E" w:rsidRDefault="00000000">
      <w:pPr>
        <w:pStyle w:val="a3"/>
        <w:spacing w:line="400" w:lineRule="exact"/>
        <w:ind w:left="0" w:firstLineChars="200" w:firstLine="560"/>
        <w:outlineLvl w:val="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河南科技大学</w:t>
      </w:r>
      <w:r w:rsidR="006C1776">
        <w:rPr>
          <w:rFonts w:ascii="仿宋" w:eastAsia="仿宋" w:hAnsi="仿宋" w:cs="仿宋" w:hint="eastAsia"/>
          <w:color w:val="333333"/>
          <w:sz w:val="28"/>
          <w:szCs w:val="28"/>
          <w:shd w:val="clear" w:color="auto" w:fill="FFFFFF"/>
        </w:rPr>
        <w:t>食品与生物工程学院</w:t>
      </w:r>
      <w:r>
        <w:rPr>
          <w:rFonts w:ascii="仿宋" w:eastAsia="仿宋" w:hAnsi="仿宋" w:cs="仿宋" w:hint="eastAsia"/>
          <w:color w:val="333333"/>
          <w:sz w:val="28"/>
          <w:szCs w:val="28"/>
          <w:shd w:val="clear" w:color="auto" w:fill="FFFFFF"/>
        </w:rPr>
        <w:t>对</w:t>
      </w:r>
      <w:r w:rsidR="006C1776" w:rsidRPr="006C1776">
        <w:rPr>
          <w:rFonts w:ascii="仿宋" w:eastAsia="仿宋" w:hAnsi="仿宋" w:cs="仿宋" w:hint="eastAsia"/>
          <w:color w:val="333333"/>
          <w:sz w:val="28"/>
          <w:szCs w:val="28"/>
          <w:shd w:val="clear" w:color="auto" w:fill="FFFFFF"/>
        </w:rPr>
        <w:t>乳粉加工虚拟仿真系统项目</w:t>
      </w:r>
      <w:r>
        <w:rPr>
          <w:rFonts w:ascii="仿宋" w:eastAsia="仿宋" w:hAnsi="仿宋" w:cs="仿宋" w:hint="eastAsia"/>
          <w:color w:val="333333"/>
          <w:sz w:val="28"/>
          <w:szCs w:val="28"/>
          <w:shd w:val="clear" w:color="auto" w:fill="FFFFFF"/>
        </w:rPr>
        <w:t>（采购编号：</w:t>
      </w:r>
      <w:r w:rsidR="00D37874" w:rsidRPr="00D37874">
        <w:rPr>
          <w:rFonts w:ascii="仿宋" w:eastAsia="仿宋" w:hAnsi="仿宋" w:cs="仿宋"/>
          <w:color w:val="333333"/>
          <w:sz w:val="28"/>
          <w:szCs w:val="28"/>
          <w:shd w:val="clear" w:color="auto" w:fill="FFFFFF"/>
        </w:rPr>
        <w:t>ZXHW2023-0303</w:t>
      </w:r>
      <w:r>
        <w:rPr>
          <w:rFonts w:ascii="仿宋" w:eastAsia="仿宋" w:hAnsi="仿宋" w:cs="仿宋" w:hint="eastAsia"/>
          <w:color w:val="333333"/>
          <w:sz w:val="28"/>
          <w:szCs w:val="28"/>
          <w:shd w:val="clear" w:color="auto" w:fill="FFFFFF"/>
        </w:rPr>
        <w:t>）进行询价采购。欢迎有资格的供应商前来参与。</w:t>
      </w:r>
    </w:p>
    <w:p w14:paraId="0D751CBB" w14:textId="77777777" w:rsidR="00623D0E" w:rsidRDefault="00000000">
      <w:pPr>
        <w:pStyle w:val="3"/>
        <w:widowControl/>
        <w:spacing w:before="300" w:beforeAutospacing="0" w:after="300" w:afterAutospacing="0" w:line="495" w:lineRule="atLeast"/>
        <w:rPr>
          <w:rFonts w:hint="default"/>
        </w:rPr>
      </w:pPr>
      <w:r>
        <w:rPr>
          <w:rStyle w:val="a5"/>
          <w:rFonts w:ascii="仿宋" w:eastAsia="仿宋" w:hAnsi="仿宋" w:cs="仿宋"/>
          <w:b/>
          <w:color w:val="333333"/>
          <w:sz w:val="28"/>
          <w:szCs w:val="28"/>
          <w:shd w:val="clear" w:color="auto" w:fill="FFFFFF"/>
        </w:rPr>
        <w:t>一、询价内容：</w:t>
      </w:r>
    </w:p>
    <w:tbl>
      <w:tblPr>
        <w:tblW w:w="8505" w:type="dxa"/>
        <w:tblCellMar>
          <w:left w:w="0" w:type="dxa"/>
          <w:right w:w="0" w:type="dxa"/>
        </w:tblCellMar>
        <w:tblLook w:val="04A0" w:firstRow="1" w:lastRow="0" w:firstColumn="1" w:lastColumn="0" w:noHBand="0" w:noVBand="1"/>
      </w:tblPr>
      <w:tblGrid>
        <w:gridCol w:w="902"/>
        <w:gridCol w:w="4207"/>
        <w:gridCol w:w="1698"/>
        <w:gridCol w:w="1698"/>
      </w:tblGrid>
      <w:tr w:rsidR="00623D0E" w14:paraId="37366786" w14:textId="77777777">
        <w:trPr>
          <w:trHeight w:val="615"/>
        </w:trPr>
        <w:tc>
          <w:tcPr>
            <w:tcW w:w="9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0DBEF00"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序号</w:t>
            </w:r>
          </w:p>
        </w:tc>
        <w:tc>
          <w:tcPr>
            <w:tcW w:w="42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6CAE43"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项目名称</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4662353"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最高限价（元）</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D65D8AE"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备注</w:t>
            </w:r>
          </w:p>
        </w:tc>
      </w:tr>
      <w:tr w:rsidR="00623D0E" w14:paraId="3DF1ADF4" w14:textId="77777777">
        <w:trPr>
          <w:trHeight w:val="615"/>
        </w:trPr>
        <w:tc>
          <w:tcPr>
            <w:tcW w:w="9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D2E5121" w14:textId="77777777" w:rsidR="00623D0E" w:rsidRDefault="00000000">
            <w:pPr>
              <w:pStyle w:val="a4"/>
              <w:widowControl/>
              <w:spacing w:beforeAutospacing="0" w:afterAutospacing="0" w:line="495" w:lineRule="atLeast"/>
              <w:jc w:val="center"/>
            </w:pPr>
            <w:r>
              <w:rPr>
                <w:rFonts w:ascii="仿宋" w:eastAsia="仿宋" w:hAnsi="仿宋" w:cs="仿宋" w:hint="eastAsia"/>
                <w:sz w:val="28"/>
                <w:szCs w:val="28"/>
              </w:rPr>
              <w:t>1</w:t>
            </w:r>
          </w:p>
        </w:tc>
        <w:tc>
          <w:tcPr>
            <w:tcW w:w="42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4EB2379" w14:textId="4B080938" w:rsidR="00623D0E" w:rsidRDefault="00531450">
            <w:pPr>
              <w:pStyle w:val="a4"/>
              <w:widowControl/>
              <w:spacing w:beforeAutospacing="0" w:afterAutospacing="0" w:line="495" w:lineRule="atLeast"/>
              <w:jc w:val="center"/>
            </w:pPr>
            <w:r w:rsidRPr="00531450">
              <w:rPr>
                <w:rFonts w:ascii="仿宋" w:eastAsia="仿宋" w:hAnsi="仿宋" w:cs="仿宋" w:hint="eastAsia"/>
                <w:sz w:val="28"/>
                <w:szCs w:val="28"/>
              </w:rPr>
              <w:t>乳粉加工虚拟仿真系统项目</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BCB38C" w14:textId="77777777" w:rsidR="00623D0E" w:rsidRDefault="00000000">
            <w:pPr>
              <w:pStyle w:val="a4"/>
              <w:widowControl/>
              <w:spacing w:beforeAutospacing="0" w:afterAutospacing="0" w:line="495" w:lineRule="atLeast"/>
              <w:jc w:val="center"/>
            </w:pPr>
            <w:r>
              <w:rPr>
                <w:rFonts w:ascii="仿宋" w:eastAsia="仿宋" w:hAnsi="仿宋" w:cs="仿宋" w:hint="eastAsia"/>
                <w:sz w:val="28"/>
                <w:szCs w:val="28"/>
              </w:rPr>
              <w:t>100000.00</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140CC7D" w14:textId="77777777" w:rsidR="00623D0E" w:rsidRDefault="00623D0E">
            <w:pPr>
              <w:widowControl/>
              <w:jc w:val="left"/>
            </w:pPr>
          </w:p>
        </w:tc>
      </w:tr>
    </w:tbl>
    <w:p w14:paraId="7BAB3B9C" w14:textId="77777777" w:rsidR="00623D0E" w:rsidRDefault="00000000">
      <w:pPr>
        <w:pStyle w:val="3"/>
        <w:widowControl/>
        <w:spacing w:before="300" w:beforeAutospacing="0" w:after="300" w:afterAutospacing="0" w:line="495" w:lineRule="atLeast"/>
        <w:rPr>
          <w:rFonts w:hint="default"/>
        </w:rPr>
      </w:pPr>
      <w:r>
        <w:rPr>
          <w:rStyle w:val="a5"/>
          <w:rFonts w:ascii="仿宋" w:eastAsia="仿宋" w:hAnsi="仿宋" w:cs="仿宋"/>
          <w:b/>
          <w:color w:val="333333"/>
          <w:sz w:val="28"/>
          <w:szCs w:val="28"/>
          <w:shd w:val="clear" w:color="auto" w:fill="FFFFFF"/>
        </w:rPr>
        <w:t>二、供应商资格：</w:t>
      </w:r>
    </w:p>
    <w:p w14:paraId="731AC4EF"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1.具备独立承担民事责任的能力，具有良好信誉和售后服务能力。提供法人或者其他组织的营业执照等证明文件。</w:t>
      </w:r>
    </w:p>
    <w:p w14:paraId="6501E900" w14:textId="2701FE9C"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t>2.具有良好的商业信誉和健全的财务会计制度。提供202</w:t>
      </w:r>
      <w:r w:rsidR="00531450">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年或202</w:t>
      </w:r>
      <w:r w:rsidR="00531450">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年经审计的财务报告或银行出具的资信证明文件。供应商成立时间未满一年的，应提供成立以来的财务状况表。</w:t>
      </w:r>
    </w:p>
    <w:p w14:paraId="15549FA9" w14:textId="424AED2C"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t>3.有依法交纳税收和社会保障资金的良好记录。提供</w:t>
      </w:r>
      <w:r w:rsidR="00ED4AA5" w:rsidRPr="00ED4AA5">
        <w:rPr>
          <w:rFonts w:ascii="仿宋" w:eastAsia="仿宋" w:hAnsi="仿宋" w:cs="仿宋" w:hint="eastAsia"/>
          <w:color w:val="333333"/>
          <w:sz w:val="28"/>
          <w:szCs w:val="28"/>
          <w:shd w:val="clear" w:color="auto" w:fill="FFFFFF"/>
        </w:rPr>
        <w:t>近半年以来</w:t>
      </w:r>
      <w:r>
        <w:rPr>
          <w:rFonts w:ascii="仿宋" w:eastAsia="仿宋" w:hAnsi="仿宋" w:cs="仿宋" w:hint="eastAsia"/>
          <w:color w:val="333333"/>
          <w:sz w:val="28"/>
          <w:szCs w:val="28"/>
          <w:shd w:val="clear" w:color="auto" w:fill="FFFFFF"/>
        </w:rPr>
        <w:t>任意一个月依法交纳税收和社会保障资金的证明资料复印件加盖公章；依法免税或不需要交纳社会保障资金的供应商，应提供相应文件证明其依法免税或不需要交纳社会保障资金。</w:t>
      </w:r>
    </w:p>
    <w:p w14:paraId="6A7DD721" w14:textId="77777777"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lastRenderedPageBreak/>
        <w:t>4.参加政府招标活动前三年内，在经营活动中没有重大违法记录。提供参加政府招标活动前三年内在经营活动中没有重大违法记录的书面声明。</w:t>
      </w:r>
    </w:p>
    <w:p w14:paraId="78B30ACA" w14:textId="77777777" w:rsidR="00623D0E" w:rsidRDefault="00000000">
      <w:pPr>
        <w:pStyle w:val="a4"/>
        <w:widowControl/>
        <w:spacing w:before="300" w:beforeAutospacing="0" w:after="300" w:afterAutospacing="0" w:line="525" w:lineRule="atLeast"/>
        <w:ind w:firstLine="555"/>
      </w:pPr>
      <w:r>
        <w:rPr>
          <w:rFonts w:ascii="仿宋" w:eastAsia="仿宋" w:hAnsi="仿宋" w:cs="仿宋" w:hint="eastAsia"/>
          <w:color w:val="333333"/>
          <w:sz w:val="28"/>
          <w:szCs w:val="28"/>
          <w:shd w:val="clear" w:color="auto" w:fill="FFFFFF"/>
        </w:rPr>
        <w:t>5.根据《关于在政府招标活动中查询及使用信用记录有关问题的通知》(财库[2016]125号)和豫财购【2016】15号的规定，对列入失信被执行人、税收违法黑名单、政府招标严重违法失信行为记录名单的供应商，拒绝参与本项目活动。</w:t>
      </w:r>
    </w:p>
    <w:p w14:paraId="07B1E69D" w14:textId="77777777"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t>6.本项目不接受联合体投标，不得转包、分包。</w:t>
      </w:r>
    </w:p>
    <w:p w14:paraId="4EE8D8FF"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7.法律、行政法规规定的其他条件。</w:t>
      </w:r>
    </w:p>
    <w:p w14:paraId="55D97ECF" w14:textId="77777777" w:rsidR="00623D0E" w:rsidRDefault="00000000">
      <w:pPr>
        <w:pStyle w:val="a4"/>
        <w:widowControl/>
        <w:spacing w:before="300" w:beforeAutospacing="0" w:after="300" w:afterAutospacing="0" w:line="495" w:lineRule="atLeast"/>
      </w:pPr>
      <w:r>
        <w:rPr>
          <w:rStyle w:val="a5"/>
          <w:rFonts w:ascii="仿宋" w:eastAsia="仿宋" w:hAnsi="仿宋" w:cs="仿宋" w:hint="eastAsia"/>
          <w:color w:val="333333"/>
          <w:sz w:val="28"/>
          <w:szCs w:val="28"/>
          <w:shd w:val="clear" w:color="auto" w:fill="FFFFFF"/>
        </w:rPr>
        <w:t>三、获取采购文件：</w:t>
      </w:r>
    </w:p>
    <w:p w14:paraId="13E2B2AE"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1.获取采购文件所需电子资料：</w:t>
      </w:r>
    </w:p>
    <w:p w14:paraId="7AED6AC4"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（1）授权委托书及委托代理人身份证原件扫描件。</w:t>
      </w:r>
    </w:p>
    <w:p w14:paraId="0125CBD5"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（2）有效的统一社会信用代码证（或有效的企业营业执照、组织机构代码证和税务登记证）。</w:t>
      </w:r>
    </w:p>
    <w:p w14:paraId="220949C7"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（3）委托代理人联系电话和电子邮箱信息（格式自拟，也可一并在授权委托书中标明）。</w:t>
      </w:r>
    </w:p>
    <w:p w14:paraId="59600EE4"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2.获取采购文件方式：网络。</w:t>
      </w:r>
    </w:p>
    <w:p w14:paraId="55281DA0" w14:textId="009732B9"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lastRenderedPageBreak/>
        <w:t>网络获取采购文件。供应商将上述所需资料原件或盖单位公章的复印件扫描件</w:t>
      </w:r>
      <w:hyperlink r:id="rId6" w:history="1">
        <w:r w:rsidR="00C5547C" w:rsidRPr="00EE5FA0">
          <w:rPr>
            <w:rStyle w:val="a6"/>
            <w:rFonts w:ascii="仿宋" w:eastAsia="仿宋" w:hAnsi="仿宋" w:cs="仿宋" w:hint="eastAsia"/>
            <w:color w:val="000000" w:themeColor="text1"/>
            <w:sz w:val="28"/>
            <w:szCs w:val="28"/>
            <w:u w:val="none"/>
            <w:shd w:val="clear" w:color="auto" w:fill="FFFFFF"/>
          </w:rPr>
          <w:t>发送至电子邮箱</w:t>
        </w:r>
        <w:hyperlink r:id="rId7" w:history="1">
          <w:r w:rsidR="00B34513" w:rsidRPr="00C61DA0">
            <w:rPr>
              <w:rStyle w:val="a6"/>
              <w:rFonts w:ascii="仿宋" w:eastAsia="仿宋" w:hAnsi="仿宋" w:cs="仿宋"/>
              <w:sz w:val="28"/>
              <w:szCs w:val="28"/>
              <w:shd w:val="clear" w:color="auto" w:fill="FFFFFF"/>
            </w:rPr>
            <w:t>15890898979@163.com</w:t>
          </w:r>
        </w:hyperlink>
      </w:hyperlink>
      <w:r>
        <w:rPr>
          <w:rFonts w:ascii="仿宋" w:eastAsia="仿宋" w:hAnsi="仿宋" w:cs="仿宋" w:hint="eastAsia"/>
          <w:color w:val="333333"/>
          <w:sz w:val="28"/>
          <w:szCs w:val="28"/>
          <w:shd w:val="clear" w:color="auto" w:fill="FFFFFF"/>
        </w:rPr>
        <w:t>。邮件和报名资料统一命名为：“项目名称+公司全称+报名文件”。</w:t>
      </w:r>
    </w:p>
    <w:p w14:paraId="7F056EB8"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任何因未按上述要求办理而造成的不利于供应商的后果，均由供应商承担。</w:t>
      </w:r>
    </w:p>
    <w:p w14:paraId="0E7582C1"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3.获取采购文件时间</w:t>
      </w:r>
    </w:p>
    <w:p w14:paraId="4D25EDF8" w14:textId="739A3F4B"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领取采购文件时间：自</w:t>
      </w:r>
      <w:r w:rsidRPr="00EE5FA0">
        <w:rPr>
          <w:rFonts w:ascii="仿宋" w:eastAsia="仿宋" w:hAnsi="仿宋" w:cs="仿宋"/>
          <w:color w:val="000000" w:themeColor="text1"/>
          <w:sz w:val="28"/>
          <w:szCs w:val="28"/>
          <w:shd w:val="clear" w:color="auto" w:fill="FFFFFF"/>
        </w:rPr>
        <w:t>202</w:t>
      </w:r>
      <w:r w:rsidR="00135C26" w:rsidRPr="00EE5FA0">
        <w:rPr>
          <w:rFonts w:ascii="仿宋" w:eastAsia="仿宋" w:hAnsi="仿宋" w:cs="仿宋" w:hint="eastAsia"/>
          <w:color w:val="000000" w:themeColor="text1"/>
          <w:sz w:val="28"/>
          <w:szCs w:val="28"/>
          <w:shd w:val="clear" w:color="auto" w:fill="FFFFFF"/>
        </w:rPr>
        <w:t>4</w:t>
      </w:r>
      <w:r w:rsidRPr="00EE5FA0">
        <w:rPr>
          <w:rFonts w:ascii="仿宋" w:eastAsia="仿宋" w:hAnsi="仿宋" w:cs="仿宋"/>
          <w:color w:val="000000" w:themeColor="text1"/>
          <w:sz w:val="28"/>
          <w:szCs w:val="28"/>
          <w:shd w:val="clear" w:color="auto" w:fill="FFFFFF"/>
        </w:rPr>
        <w:t>年</w:t>
      </w:r>
      <w:r w:rsidR="00E20CC2">
        <w:rPr>
          <w:rFonts w:ascii="仿宋" w:eastAsia="仿宋" w:hAnsi="仿宋" w:cs="仿宋" w:hint="eastAsia"/>
          <w:color w:val="000000" w:themeColor="text1"/>
          <w:sz w:val="28"/>
          <w:szCs w:val="28"/>
          <w:shd w:val="clear" w:color="auto" w:fill="FFFFFF"/>
        </w:rPr>
        <w:t>5</w:t>
      </w:r>
      <w:r w:rsidRPr="00EE5FA0">
        <w:rPr>
          <w:rFonts w:ascii="仿宋" w:eastAsia="仿宋" w:hAnsi="仿宋" w:cs="仿宋"/>
          <w:color w:val="000000" w:themeColor="text1"/>
          <w:sz w:val="28"/>
          <w:szCs w:val="28"/>
          <w:shd w:val="clear" w:color="auto" w:fill="FFFFFF"/>
        </w:rPr>
        <w:t>月</w:t>
      </w:r>
      <w:r w:rsidR="00E20CC2">
        <w:rPr>
          <w:rFonts w:ascii="仿宋" w:eastAsia="仿宋" w:hAnsi="仿宋" w:cs="仿宋" w:hint="eastAsia"/>
          <w:color w:val="000000" w:themeColor="text1"/>
          <w:sz w:val="28"/>
          <w:szCs w:val="28"/>
          <w:shd w:val="clear" w:color="auto" w:fill="FFFFFF"/>
        </w:rPr>
        <w:t>7</w:t>
      </w:r>
      <w:r w:rsidRPr="00EE5FA0">
        <w:rPr>
          <w:rFonts w:ascii="仿宋" w:eastAsia="仿宋" w:hAnsi="仿宋" w:cs="仿宋"/>
          <w:color w:val="000000" w:themeColor="text1"/>
          <w:sz w:val="28"/>
          <w:szCs w:val="28"/>
          <w:shd w:val="clear" w:color="auto" w:fill="FFFFFF"/>
        </w:rPr>
        <w:t>日—202</w:t>
      </w:r>
      <w:r w:rsidR="00135C26" w:rsidRPr="00EE5FA0">
        <w:rPr>
          <w:rFonts w:ascii="仿宋" w:eastAsia="仿宋" w:hAnsi="仿宋" w:cs="仿宋" w:hint="eastAsia"/>
          <w:color w:val="000000" w:themeColor="text1"/>
          <w:sz w:val="28"/>
          <w:szCs w:val="28"/>
          <w:shd w:val="clear" w:color="auto" w:fill="FFFFFF"/>
        </w:rPr>
        <w:t>4</w:t>
      </w:r>
      <w:r w:rsidRPr="00EE5FA0">
        <w:rPr>
          <w:rFonts w:ascii="仿宋" w:eastAsia="仿宋" w:hAnsi="仿宋" w:cs="仿宋"/>
          <w:color w:val="000000" w:themeColor="text1"/>
          <w:sz w:val="28"/>
          <w:szCs w:val="28"/>
          <w:shd w:val="clear" w:color="auto" w:fill="FFFFFF"/>
        </w:rPr>
        <w:t>年</w:t>
      </w:r>
      <w:r w:rsidR="00135C26" w:rsidRPr="00EE5FA0">
        <w:rPr>
          <w:rFonts w:ascii="仿宋" w:eastAsia="仿宋" w:hAnsi="仿宋" w:cs="仿宋" w:hint="eastAsia"/>
          <w:color w:val="000000" w:themeColor="text1"/>
          <w:sz w:val="28"/>
          <w:szCs w:val="28"/>
          <w:shd w:val="clear" w:color="auto" w:fill="FFFFFF"/>
        </w:rPr>
        <w:t>5</w:t>
      </w:r>
      <w:r w:rsidRPr="00EE5FA0">
        <w:rPr>
          <w:rFonts w:ascii="仿宋" w:eastAsia="仿宋" w:hAnsi="仿宋" w:cs="仿宋"/>
          <w:color w:val="000000" w:themeColor="text1"/>
          <w:sz w:val="28"/>
          <w:szCs w:val="28"/>
          <w:shd w:val="clear" w:color="auto" w:fill="FFFFFF"/>
        </w:rPr>
        <w:t>月</w:t>
      </w:r>
      <w:r w:rsidR="00E20CC2">
        <w:rPr>
          <w:rFonts w:ascii="仿宋" w:eastAsia="仿宋" w:hAnsi="仿宋" w:cs="仿宋" w:hint="eastAsia"/>
          <w:color w:val="000000" w:themeColor="text1"/>
          <w:sz w:val="28"/>
          <w:szCs w:val="28"/>
          <w:shd w:val="clear" w:color="auto" w:fill="FFFFFF"/>
        </w:rPr>
        <w:t>9</w:t>
      </w:r>
      <w:r w:rsidRPr="00EE5FA0">
        <w:rPr>
          <w:rFonts w:ascii="仿宋" w:eastAsia="仿宋" w:hAnsi="仿宋" w:cs="仿宋"/>
          <w:color w:val="000000" w:themeColor="text1"/>
          <w:sz w:val="28"/>
          <w:szCs w:val="28"/>
          <w:shd w:val="clear" w:color="auto" w:fill="FFFFFF"/>
        </w:rPr>
        <w:t>日</w:t>
      </w:r>
      <w:r>
        <w:rPr>
          <w:rFonts w:ascii="仿宋" w:eastAsia="仿宋" w:hAnsi="仿宋" w:cs="仿宋" w:hint="eastAsia"/>
          <w:color w:val="333333"/>
          <w:sz w:val="28"/>
          <w:szCs w:val="28"/>
          <w:shd w:val="clear" w:color="auto" w:fill="FFFFFF"/>
        </w:rPr>
        <w:t>8:30—11:30，15:00—17:30（北京时间，法定节假日除外）。</w:t>
      </w:r>
    </w:p>
    <w:p w14:paraId="4327245A" w14:textId="77777777" w:rsidR="00623D0E" w:rsidRDefault="00000000">
      <w:pPr>
        <w:pStyle w:val="a4"/>
        <w:widowControl/>
        <w:spacing w:before="300" w:beforeAutospacing="0" w:after="300" w:afterAutospacing="0" w:line="495" w:lineRule="atLeast"/>
      </w:pPr>
      <w:r>
        <w:rPr>
          <w:rStyle w:val="a5"/>
          <w:rFonts w:ascii="仿宋" w:eastAsia="仿宋" w:hAnsi="仿宋" w:cs="仿宋" w:hint="eastAsia"/>
          <w:color w:val="333333"/>
          <w:sz w:val="28"/>
          <w:szCs w:val="28"/>
          <w:shd w:val="clear" w:color="auto" w:fill="FFFFFF"/>
        </w:rPr>
        <w:t>四、响应文件递交要求：</w:t>
      </w:r>
    </w:p>
    <w:p w14:paraId="4FAA61B1"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本项目采用电子评标方式进行，不需要提供纸质响应文件，响应供应商不需到现场，具体要求如下：</w:t>
      </w:r>
    </w:p>
    <w:p w14:paraId="5672AAB3"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1.供应商按照采购文件要求，将响应文件制成一个PDF文件。</w:t>
      </w:r>
    </w:p>
    <w:p w14:paraId="080B8859"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2.凡是采购文件要求盖章和签字的部分，先用A4打印，签字盖章，扫描或拍照后按采购文件要求的顺序编入响应文件，电子文件清晰度以能够分辨签名和盖章的细节为准。</w:t>
      </w:r>
    </w:p>
    <w:p w14:paraId="3D7A605A"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3.PDF文件统一加密，文件统一命名为：“项目名称+公司全称+响应文件”。解密响应文件的密码由响应人自行打印，法人代表签</w:t>
      </w:r>
      <w:r>
        <w:rPr>
          <w:rFonts w:ascii="仿宋" w:eastAsia="仿宋" w:hAnsi="仿宋" w:cs="仿宋" w:hint="eastAsia"/>
          <w:color w:val="333333"/>
          <w:sz w:val="28"/>
          <w:szCs w:val="28"/>
          <w:shd w:val="clear" w:color="auto" w:fill="FFFFFF"/>
        </w:rPr>
        <w:lastRenderedPageBreak/>
        <w:t>字并加盖公章，扫描或拍照制作成一个PDF文件，文件统一命名为：“项目名称+公司全称+密码文件”。</w:t>
      </w:r>
    </w:p>
    <w:p w14:paraId="1ACF2202" w14:textId="02F0D776" w:rsidR="00623D0E" w:rsidRDefault="00000000" w:rsidP="00EE5FA0">
      <w:pPr>
        <w:pStyle w:val="a4"/>
        <w:widowControl/>
        <w:spacing w:before="300" w:beforeAutospacing="0" w:after="300" w:afterAutospacing="0" w:line="495" w:lineRule="atLeast"/>
        <w:ind w:leftChars="100" w:left="450" w:hangingChars="100" w:hanging="240"/>
        <w:jc w:val="both"/>
      </w:pPr>
      <w:hyperlink r:id="rId8" w:history="1">
        <w:r w:rsidR="00135C26" w:rsidRPr="00EE5FA0">
          <w:rPr>
            <w:rStyle w:val="a6"/>
            <w:rFonts w:ascii="仿宋" w:eastAsia="仿宋" w:hAnsi="仿宋" w:cs="仿宋" w:hint="eastAsia"/>
            <w:color w:val="000000" w:themeColor="text1"/>
            <w:sz w:val="28"/>
            <w:szCs w:val="28"/>
            <w:u w:val="none"/>
            <w:shd w:val="clear" w:color="auto" w:fill="FFFFFF"/>
          </w:rPr>
          <w:t>4.响应文件和解密的密码文件统一发送至邮箱</w:t>
        </w:r>
        <w:hyperlink r:id="rId9" w:history="1">
          <w:r w:rsidR="00B34513" w:rsidRPr="00C61DA0">
            <w:rPr>
              <w:rStyle w:val="a6"/>
              <w:rFonts w:ascii="仿宋" w:eastAsia="仿宋" w:hAnsi="仿宋" w:cs="仿宋"/>
              <w:sz w:val="28"/>
              <w:szCs w:val="28"/>
              <w:shd w:val="clear" w:color="auto" w:fill="FFFFFF"/>
            </w:rPr>
            <w:t>15890898979@163.com</w:t>
          </w:r>
        </w:hyperlink>
      </w:hyperlink>
      <w:r w:rsidR="00135C26">
        <w:rPr>
          <w:rFonts w:ascii="仿宋" w:eastAsia="仿宋" w:hAnsi="仿宋" w:cs="仿宋" w:hint="eastAsia"/>
          <w:color w:val="333333"/>
          <w:sz w:val="28"/>
          <w:szCs w:val="28"/>
          <w:shd w:val="clear" w:color="auto" w:fill="FFFFFF"/>
        </w:rPr>
        <w:t>。</w:t>
      </w:r>
    </w:p>
    <w:p w14:paraId="17585AE1" w14:textId="0137460A"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响应文件发送时间：</w:t>
      </w:r>
      <w:r w:rsidRPr="00135C26">
        <w:rPr>
          <w:rFonts w:ascii="仿宋" w:eastAsia="仿宋" w:hAnsi="仿宋" w:cs="仿宋"/>
          <w:color w:val="333333"/>
          <w:sz w:val="28"/>
          <w:szCs w:val="28"/>
          <w:shd w:val="clear" w:color="auto" w:fill="FFFFFF"/>
        </w:rPr>
        <w:t>202</w:t>
      </w:r>
      <w:r w:rsidR="00135C26" w:rsidRPr="00EE5FA0">
        <w:rPr>
          <w:rFonts w:ascii="仿宋" w:eastAsia="仿宋" w:hAnsi="仿宋" w:cs="仿宋" w:hint="eastAsia"/>
          <w:color w:val="333333"/>
          <w:sz w:val="28"/>
          <w:szCs w:val="28"/>
          <w:shd w:val="clear" w:color="auto" w:fill="FFFFFF"/>
        </w:rPr>
        <w:t>4</w:t>
      </w:r>
      <w:r w:rsidRPr="00135C26">
        <w:rPr>
          <w:rFonts w:ascii="仿宋" w:eastAsia="仿宋" w:hAnsi="仿宋" w:cs="仿宋"/>
          <w:color w:val="333333"/>
          <w:sz w:val="28"/>
          <w:szCs w:val="28"/>
          <w:shd w:val="clear" w:color="auto" w:fill="FFFFFF"/>
        </w:rPr>
        <w:t>年</w:t>
      </w:r>
      <w:r w:rsidR="00135C26" w:rsidRPr="00EE5FA0">
        <w:rPr>
          <w:rFonts w:ascii="仿宋" w:eastAsia="仿宋" w:hAnsi="仿宋" w:cs="仿宋" w:hint="eastAsia"/>
          <w:color w:val="333333"/>
          <w:sz w:val="28"/>
          <w:szCs w:val="28"/>
          <w:shd w:val="clear" w:color="auto" w:fill="FFFFFF"/>
        </w:rPr>
        <w:t>5</w:t>
      </w:r>
      <w:r w:rsidRPr="00135C26">
        <w:rPr>
          <w:rFonts w:ascii="仿宋" w:eastAsia="仿宋" w:hAnsi="仿宋" w:cs="仿宋"/>
          <w:color w:val="333333"/>
          <w:sz w:val="28"/>
          <w:szCs w:val="28"/>
          <w:shd w:val="clear" w:color="auto" w:fill="FFFFFF"/>
        </w:rPr>
        <w:t>月</w:t>
      </w:r>
      <w:r w:rsidR="00135C26" w:rsidRPr="00EE5FA0">
        <w:rPr>
          <w:rFonts w:ascii="仿宋" w:eastAsia="仿宋" w:hAnsi="仿宋" w:cs="仿宋" w:hint="eastAsia"/>
          <w:color w:val="333333"/>
          <w:sz w:val="28"/>
          <w:szCs w:val="28"/>
          <w:shd w:val="clear" w:color="auto" w:fill="FFFFFF"/>
        </w:rPr>
        <w:t>1</w:t>
      </w:r>
      <w:r w:rsidR="00B34513">
        <w:rPr>
          <w:rFonts w:ascii="仿宋" w:eastAsia="仿宋" w:hAnsi="仿宋" w:cs="仿宋" w:hint="eastAsia"/>
          <w:color w:val="333333"/>
          <w:sz w:val="28"/>
          <w:szCs w:val="28"/>
          <w:shd w:val="clear" w:color="auto" w:fill="FFFFFF"/>
        </w:rPr>
        <w:t>3</w:t>
      </w:r>
      <w:r w:rsidRPr="00135C26">
        <w:rPr>
          <w:rFonts w:ascii="仿宋" w:eastAsia="仿宋" w:hAnsi="仿宋" w:cs="仿宋"/>
          <w:color w:val="333333"/>
          <w:sz w:val="28"/>
          <w:szCs w:val="28"/>
          <w:shd w:val="clear" w:color="auto" w:fill="FFFFFF"/>
        </w:rPr>
        <w:t>日</w:t>
      </w:r>
      <w:r w:rsidR="00A76534">
        <w:rPr>
          <w:rFonts w:ascii="仿宋" w:eastAsia="仿宋" w:hAnsi="仿宋" w:cs="仿宋" w:hint="eastAsia"/>
          <w:color w:val="333333"/>
          <w:sz w:val="28"/>
          <w:szCs w:val="28"/>
          <w:shd w:val="clear" w:color="auto" w:fill="FFFFFF"/>
        </w:rPr>
        <w:t>9</w:t>
      </w:r>
      <w:r>
        <w:rPr>
          <w:rFonts w:ascii="仿宋" w:eastAsia="仿宋" w:hAnsi="仿宋" w:cs="仿宋" w:hint="eastAsia"/>
          <w:color w:val="333333"/>
          <w:sz w:val="28"/>
          <w:szCs w:val="28"/>
          <w:shd w:val="clear" w:color="auto" w:fill="FFFFFF"/>
        </w:rPr>
        <w:t>:00之前，</w:t>
      </w:r>
      <w:r w:rsidR="00A76534">
        <w:rPr>
          <w:rFonts w:ascii="仿宋" w:eastAsia="仿宋" w:hAnsi="仿宋" w:cs="仿宋" w:hint="eastAsia"/>
          <w:color w:val="333333"/>
          <w:sz w:val="28"/>
          <w:szCs w:val="28"/>
          <w:shd w:val="clear" w:color="auto" w:fill="FFFFFF"/>
        </w:rPr>
        <w:t>9</w:t>
      </w:r>
      <w:r>
        <w:rPr>
          <w:rFonts w:ascii="仿宋" w:eastAsia="仿宋" w:hAnsi="仿宋" w:cs="仿宋" w:hint="eastAsia"/>
          <w:color w:val="333333"/>
          <w:sz w:val="28"/>
          <w:szCs w:val="28"/>
          <w:shd w:val="clear" w:color="auto" w:fill="FFFFFF"/>
        </w:rPr>
        <w:t>:00之后不再接受；</w:t>
      </w:r>
    </w:p>
    <w:p w14:paraId="33A32D66" w14:textId="702B5EFC" w:rsidR="00623D0E" w:rsidRDefault="00000000" w:rsidP="009D7A0B">
      <w:pPr>
        <w:pStyle w:val="a4"/>
        <w:widowControl/>
        <w:spacing w:before="300" w:beforeAutospacing="0" w:after="300" w:afterAutospacing="0" w:line="495" w:lineRule="atLeast"/>
        <w:ind w:firstLine="555"/>
        <w:jc w:val="both"/>
      </w:pPr>
      <w:r>
        <w:rPr>
          <w:rFonts w:ascii="仿宋" w:eastAsia="仿宋" w:hAnsi="仿宋" w:cs="仿宋" w:hint="eastAsia"/>
          <w:color w:val="333333"/>
          <w:sz w:val="28"/>
          <w:szCs w:val="28"/>
          <w:shd w:val="clear" w:color="auto" w:fill="FFFFFF"/>
        </w:rPr>
        <w:t>解密的密码文件发送时间：</w:t>
      </w:r>
      <w:r w:rsidR="00135C26" w:rsidRPr="00135C26">
        <w:rPr>
          <w:rFonts w:ascii="仿宋" w:eastAsia="仿宋" w:hAnsi="仿宋" w:cs="仿宋"/>
          <w:color w:val="333333"/>
          <w:sz w:val="28"/>
          <w:szCs w:val="28"/>
          <w:shd w:val="clear" w:color="auto" w:fill="FFFFFF"/>
        </w:rPr>
        <w:t>202</w:t>
      </w:r>
      <w:r w:rsidR="00135C26" w:rsidRPr="00EE4FC7">
        <w:rPr>
          <w:rFonts w:ascii="仿宋" w:eastAsia="仿宋" w:hAnsi="仿宋" w:cs="仿宋" w:hint="eastAsia"/>
          <w:color w:val="333333"/>
          <w:sz w:val="28"/>
          <w:szCs w:val="28"/>
          <w:shd w:val="clear" w:color="auto" w:fill="FFFFFF"/>
        </w:rPr>
        <w:t>4</w:t>
      </w:r>
      <w:r w:rsidR="00135C26" w:rsidRPr="00135C26">
        <w:rPr>
          <w:rFonts w:ascii="仿宋" w:eastAsia="仿宋" w:hAnsi="仿宋" w:cs="仿宋"/>
          <w:color w:val="333333"/>
          <w:sz w:val="28"/>
          <w:szCs w:val="28"/>
          <w:shd w:val="clear" w:color="auto" w:fill="FFFFFF"/>
        </w:rPr>
        <w:t>年</w:t>
      </w:r>
      <w:r w:rsidR="00135C26" w:rsidRPr="00EE4FC7">
        <w:rPr>
          <w:rFonts w:ascii="仿宋" w:eastAsia="仿宋" w:hAnsi="仿宋" w:cs="仿宋" w:hint="eastAsia"/>
          <w:color w:val="333333"/>
          <w:sz w:val="28"/>
          <w:szCs w:val="28"/>
          <w:shd w:val="clear" w:color="auto" w:fill="FFFFFF"/>
        </w:rPr>
        <w:t>5</w:t>
      </w:r>
      <w:r w:rsidR="00135C26" w:rsidRPr="00135C26">
        <w:rPr>
          <w:rFonts w:ascii="仿宋" w:eastAsia="仿宋" w:hAnsi="仿宋" w:cs="仿宋"/>
          <w:color w:val="333333"/>
          <w:sz w:val="28"/>
          <w:szCs w:val="28"/>
          <w:shd w:val="clear" w:color="auto" w:fill="FFFFFF"/>
        </w:rPr>
        <w:t>月</w:t>
      </w:r>
      <w:r w:rsidR="00135C26" w:rsidRPr="00EE4FC7">
        <w:rPr>
          <w:rFonts w:ascii="仿宋" w:eastAsia="仿宋" w:hAnsi="仿宋" w:cs="仿宋" w:hint="eastAsia"/>
          <w:color w:val="333333"/>
          <w:sz w:val="28"/>
          <w:szCs w:val="28"/>
          <w:shd w:val="clear" w:color="auto" w:fill="FFFFFF"/>
        </w:rPr>
        <w:t>1</w:t>
      </w:r>
      <w:r w:rsidR="00B34513">
        <w:rPr>
          <w:rFonts w:ascii="仿宋" w:eastAsia="仿宋" w:hAnsi="仿宋" w:cs="仿宋" w:hint="eastAsia"/>
          <w:color w:val="333333"/>
          <w:sz w:val="28"/>
          <w:szCs w:val="28"/>
          <w:shd w:val="clear" w:color="auto" w:fill="FFFFFF"/>
        </w:rPr>
        <w:t>3</w:t>
      </w:r>
      <w:r w:rsidR="00135C26" w:rsidRPr="00135C26">
        <w:rPr>
          <w:rFonts w:ascii="仿宋" w:eastAsia="仿宋" w:hAnsi="仿宋" w:cs="仿宋"/>
          <w:color w:val="333333"/>
          <w:sz w:val="28"/>
          <w:szCs w:val="28"/>
          <w:shd w:val="clear" w:color="auto" w:fill="FFFFFF"/>
        </w:rPr>
        <w:t>日</w:t>
      </w:r>
      <w:r>
        <w:rPr>
          <w:rFonts w:ascii="仿宋" w:eastAsia="仿宋" w:hAnsi="仿宋" w:cs="仿宋" w:hint="eastAsia"/>
          <w:color w:val="333333"/>
          <w:sz w:val="28"/>
          <w:szCs w:val="28"/>
          <w:shd w:val="clear" w:color="auto" w:fill="FFFFFF"/>
        </w:rPr>
        <w:t>9:00-9:30之间。</w:t>
      </w:r>
    </w:p>
    <w:p w14:paraId="16117CB9" w14:textId="77777777" w:rsidR="00623D0E" w:rsidRDefault="00000000">
      <w:pPr>
        <w:pStyle w:val="a4"/>
        <w:widowControl/>
        <w:spacing w:before="300" w:beforeAutospacing="0" w:after="300" w:afterAutospacing="0" w:line="495" w:lineRule="atLeast"/>
      </w:pPr>
      <w:r>
        <w:rPr>
          <w:rStyle w:val="a5"/>
          <w:rFonts w:ascii="仿宋" w:eastAsia="仿宋" w:hAnsi="仿宋" w:cs="仿宋" w:hint="eastAsia"/>
          <w:color w:val="333333"/>
          <w:sz w:val="28"/>
          <w:szCs w:val="28"/>
          <w:shd w:val="clear" w:color="auto" w:fill="FFFFFF"/>
        </w:rPr>
        <w:t>五、询价采购时间、地点：</w:t>
      </w:r>
    </w:p>
    <w:p w14:paraId="37EA7071" w14:textId="3A870489"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1.询价开始时间：</w:t>
      </w:r>
      <w:r w:rsidR="00135C26" w:rsidRPr="00135C26">
        <w:rPr>
          <w:rFonts w:ascii="仿宋" w:eastAsia="仿宋" w:hAnsi="仿宋" w:cs="仿宋"/>
          <w:color w:val="333333"/>
          <w:sz w:val="28"/>
          <w:szCs w:val="28"/>
          <w:shd w:val="clear" w:color="auto" w:fill="FFFFFF"/>
        </w:rPr>
        <w:t>202</w:t>
      </w:r>
      <w:r w:rsidR="00135C26" w:rsidRPr="00EE4FC7">
        <w:rPr>
          <w:rFonts w:ascii="仿宋" w:eastAsia="仿宋" w:hAnsi="仿宋" w:cs="仿宋" w:hint="eastAsia"/>
          <w:color w:val="333333"/>
          <w:sz w:val="28"/>
          <w:szCs w:val="28"/>
          <w:shd w:val="clear" w:color="auto" w:fill="FFFFFF"/>
        </w:rPr>
        <w:t>4</w:t>
      </w:r>
      <w:r w:rsidR="00135C26" w:rsidRPr="00135C26">
        <w:rPr>
          <w:rFonts w:ascii="仿宋" w:eastAsia="仿宋" w:hAnsi="仿宋" w:cs="仿宋"/>
          <w:color w:val="333333"/>
          <w:sz w:val="28"/>
          <w:szCs w:val="28"/>
          <w:shd w:val="clear" w:color="auto" w:fill="FFFFFF"/>
        </w:rPr>
        <w:t>年</w:t>
      </w:r>
      <w:r w:rsidR="00135C26" w:rsidRPr="00EE4FC7">
        <w:rPr>
          <w:rFonts w:ascii="仿宋" w:eastAsia="仿宋" w:hAnsi="仿宋" w:cs="仿宋" w:hint="eastAsia"/>
          <w:color w:val="333333"/>
          <w:sz w:val="28"/>
          <w:szCs w:val="28"/>
          <w:shd w:val="clear" w:color="auto" w:fill="FFFFFF"/>
        </w:rPr>
        <w:t>5</w:t>
      </w:r>
      <w:r w:rsidR="00135C26" w:rsidRPr="00135C26">
        <w:rPr>
          <w:rFonts w:ascii="仿宋" w:eastAsia="仿宋" w:hAnsi="仿宋" w:cs="仿宋"/>
          <w:color w:val="333333"/>
          <w:sz w:val="28"/>
          <w:szCs w:val="28"/>
          <w:shd w:val="clear" w:color="auto" w:fill="FFFFFF"/>
        </w:rPr>
        <w:t>月</w:t>
      </w:r>
      <w:r w:rsidR="00135C26" w:rsidRPr="00EE4FC7">
        <w:rPr>
          <w:rFonts w:ascii="仿宋" w:eastAsia="仿宋" w:hAnsi="仿宋" w:cs="仿宋" w:hint="eastAsia"/>
          <w:color w:val="333333"/>
          <w:sz w:val="28"/>
          <w:szCs w:val="28"/>
          <w:shd w:val="clear" w:color="auto" w:fill="FFFFFF"/>
        </w:rPr>
        <w:t>1</w:t>
      </w:r>
      <w:r w:rsidR="00B34513">
        <w:rPr>
          <w:rFonts w:ascii="仿宋" w:eastAsia="仿宋" w:hAnsi="仿宋" w:cs="仿宋" w:hint="eastAsia"/>
          <w:color w:val="333333"/>
          <w:sz w:val="28"/>
          <w:szCs w:val="28"/>
          <w:shd w:val="clear" w:color="auto" w:fill="FFFFFF"/>
        </w:rPr>
        <w:t>3</w:t>
      </w:r>
      <w:r w:rsidR="00135C26" w:rsidRPr="00135C26">
        <w:rPr>
          <w:rFonts w:ascii="仿宋" w:eastAsia="仿宋" w:hAnsi="仿宋" w:cs="仿宋"/>
          <w:color w:val="333333"/>
          <w:sz w:val="28"/>
          <w:szCs w:val="28"/>
          <w:shd w:val="clear" w:color="auto" w:fill="FFFFFF"/>
        </w:rPr>
        <w:t>日</w:t>
      </w:r>
      <w:r w:rsidRPr="00135C26">
        <w:rPr>
          <w:rFonts w:ascii="仿宋" w:eastAsia="仿宋" w:hAnsi="仿宋" w:cs="仿宋"/>
          <w:color w:val="333333"/>
          <w:sz w:val="28"/>
          <w:szCs w:val="28"/>
          <w:shd w:val="clear" w:color="auto" w:fill="FFFFFF"/>
        </w:rPr>
        <w:t>9:30</w:t>
      </w:r>
      <w:r>
        <w:rPr>
          <w:rFonts w:ascii="仿宋" w:eastAsia="仿宋" w:hAnsi="仿宋" w:cs="仿宋" w:hint="eastAsia"/>
          <w:color w:val="333333"/>
          <w:sz w:val="28"/>
          <w:szCs w:val="28"/>
          <w:shd w:val="clear" w:color="auto" w:fill="FFFFFF"/>
        </w:rPr>
        <w:t>。</w:t>
      </w:r>
    </w:p>
    <w:p w14:paraId="37E87179" w14:textId="6D08256A"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2.询价地点：河南科技大学工科</w:t>
      </w:r>
      <w:r w:rsidR="00531450">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号楼</w:t>
      </w:r>
      <w:r w:rsidR="00531450">
        <w:rPr>
          <w:rFonts w:ascii="仿宋" w:eastAsia="仿宋" w:hAnsi="仿宋" w:cs="仿宋" w:hint="eastAsia"/>
          <w:color w:val="333333"/>
          <w:sz w:val="28"/>
          <w:szCs w:val="28"/>
          <w:shd w:val="clear" w:color="auto" w:fill="FFFFFF"/>
        </w:rPr>
        <w:t>247</w:t>
      </w:r>
      <w:r>
        <w:rPr>
          <w:rFonts w:ascii="仿宋" w:eastAsia="仿宋" w:hAnsi="仿宋" w:cs="仿宋" w:hint="eastAsia"/>
          <w:color w:val="333333"/>
          <w:sz w:val="28"/>
          <w:szCs w:val="28"/>
          <w:shd w:val="clear" w:color="auto" w:fill="FFFFFF"/>
        </w:rPr>
        <w:t>室。</w:t>
      </w:r>
    </w:p>
    <w:p w14:paraId="6B56014D"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提示：供应商在参与本项目采购活动期间应及时关注本网站获取相关澄清或变更等信息（如果有）。</w:t>
      </w:r>
    </w:p>
    <w:p w14:paraId="5D7CD8B6" w14:textId="77777777" w:rsidR="00623D0E" w:rsidRDefault="00000000">
      <w:pPr>
        <w:pStyle w:val="a4"/>
        <w:widowControl/>
        <w:spacing w:before="300" w:beforeAutospacing="0" w:after="300" w:afterAutospacing="0" w:line="525" w:lineRule="atLeast"/>
      </w:pPr>
      <w:r>
        <w:rPr>
          <w:rStyle w:val="a5"/>
          <w:rFonts w:ascii="微软雅黑" w:eastAsia="微软雅黑" w:hAnsi="微软雅黑" w:cs="微软雅黑" w:hint="eastAsia"/>
          <w:color w:val="333333"/>
          <w:shd w:val="clear" w:color="auto" w:fill="FFFFFF"/>
        </w:rPr>
        <w:t>六、采购项目联系信息：</w:t>
      </w:r>
    </w:p>
    <w:p w14:paraId="1992B422" w14:textId="6C90398F" w:rsidR="00623D0E" w:rsidRDefault="00000000">
      <w:pPr>
        <w:pStyle w:val="a4"/>
        <w:widowControl/>
        <w:spacing w:before="300" w:beforeAutospacing="0" w:after="300" w:afterAutospacing="0" w:line="525" w:lineRule="atLeast"/>
        <w:ind w:firstLine="555"/>
      </w:pPr>
      <w:r>
        <w:rPr>
          <w:rFonts w:ascii="仿宋" w:eastAsia="仿宋" w:hAnsi="仿宋" w:cs="仿宋" w:hint="eastAsia"/>
          <w:color w:val="333333"/>
          <w:sz w:val="28"/>
          <w:szCs w:val="28"/>
          <w:shd w:val="clear" w:color="auto" w:fill="FFFFFF"/>
        </w:rPr>
        <w:t>采购联系：</w:t>
      </w:r>
      <w:r w:rsidR="00135C26">
        <w:rPr>
          <w:rFonts w:ascii="仿宋" w:eastAsia="仿宋" w:hAnsi="仿宋" w:cs="仿宋" w:hint="eastAsia"/>
          <w:color w:val="333333"/>
          <w:sz w:val="28"/>
          <w:szCs w:val="28"/>
          <w:shd w:val="clear" w:color="auto" w:fill="FFFFFF"/>
        </w:rPr>
        <w:t>罗</w:t>
      </w:r>
      <w:r>
        <w:rPr>
          <w:rFonts w:ascii="仿宋" w:eastAsia="仿宋" w:hAnsi="仿宋" w:cs="仿宋" w:hint="eastAsia"/>
          <w:color w:val="333333"/>
          <w:sz w:val="28"/>
          <w:szCs w:val="28"/>
          <w:shd w:val="clear" w:color="auto" w:fill="FFFFFF"/>
        </w:rPr>
        <w:t>老师</w:t>
      </w:r>
    </w:p>
    <w:p w14:paraId="201115A9" w14:textId="4DC508BF" w:rsidR="00135C26" w:rsidRPr="00135C26" w:rsidRDefault="00000000">
      <w:pPr>
        <w:pStyle w:val="a4"/>
        <w:widowControl/>
        <w:spacing w:before="300" w:beforeAutospacing="0" w:after="300" w:afterAutospacing="0" w:line="525" w:lineRule="atLeast"/>
        <w:ind w:firstLine="555"/>
        <w:rPr>
          <w:rFonts w:eastAsia="仿宋"/>
        </w:rPr>
      </w:pPr>
      <w:r>
        <w:rPr>
          <w:rFonts w:ascii="仿宋" w:eastAsia="仿宋" w:hAnsi="仿宋" w:cs="仿宋" w:hint="eastAsia"/>
          <w:color w:val="333333"/>
          <w:sz w:val="28"/>
          <w:szCs w:val="28"/>
          <w:shd w:val="clear" w:color="auto" w:fill="FFFFFF"/>
        </w:rPr>
        <w:t>联系电话：</w:t>
      </w:r>
      <w:r w:rsidR="00135C26" w:rsidRPr="00135C26">
        <w:rPr>
          <w:rFonts w:ascii="仿宋" w:eastAsia="仿宋" w:hAnsi="仿宋" w:cs="仿宋"/>
          <w:color w:val="333333"/>
          <w:sz w:val="28"/>
          <w:szCs w:val="28"/>
          <w:shd w:val="clear" w:color="auto" w:fill="FFFFFF"/>
        </w:rPr>
        <w:t>0379-64282342</w:t>
      </w:r>
    </w:p>
    <w:p w14:paraId="44544420" w14:textId="3E1E4FA3" w:rsidR="00623D0E" w:rsidRPr="00B34513" w:rsidRDefault="00000000">
      <w:pPr>
        <w:pStyle w:val="a4"/>
        <w:widowControl/>
        <w:spacing w:before="300" w:beforeAutospacing="0" w:after="300" w:afterAutospacing="0" w:line="525" w:lineRule="atLeast"/>
        <w:ind w:firstLine="555"/>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电子邮箱：</w:t>
      </w:r>
      <w:hyperlink r:id="rId10" w:history="1">
        <w:r w:rsidR="00B34513" w:rsidRPr="00C61DA0">
          <w:rPr>
            <w:rStyle w:val="a6"/>
            <w:rFonts w:ascii="仿宋" w:eastAsia="仿宋" w:hAnsi="仿宋" w:cs="仿宋"/>
            <w:sz w:val="28"/>
            <w:szCs w:val="28"/>
            <w:shd w:val="clear" w:color="auto" w:fill="FFFFFF"/>
          </w:rPr>
          <w:t>15890898979@163.com</w:t>
        </w:r>
      </w:hyperlink>
      <w:r w:rsidR="00B34513">
        <w:rPr>
          <w:rFonts w:ascii="仿宋" w:eastAsia="仿宋" w:hAnsi="仿宋" w:cs="仿宋" w:hint="eastAsia"/>
          <w:color w:val="333333"/>
          <w:sz w:val="28"/>
          <w:szCs w:val="28"/>
          <w:shd w:val="clear" w:color="auto" w:fill="FFFFFF"/>
        </w:rPr>
        <w:t xml:space="preserve"> </w:t>
      </w:r>
      <w:r w:rsidR="00135C26">
        <w:rPr>
          <w:rFonts w:ascii="仿宋" w:eastAsia="仿宋" w:hAnsi="仿宋" w:cs="仿宋" w:hint="eastAsia"/>
          <w:color w:val="333333"/>
          <w:sz w:val="28"/>
          <w:szCs w:val="28"/>
          <w:shd w:val="clear" w:color="auto" w:fill="FFFFFF"/>
        </w:rPr>
        <w:t xml:space="preserve"> </w:t>
      </w:r>
    </w:p>
    <w:p w14:paraId="6FC6679F" w14:textId="21332EAC" w:rsidR="00623D0E" w:rsidRDefault="00000000" w:rsidP="00EE5FA0">
      <w:pPr>
        <w:pStyle w:val="a4"/>
        <w:widowControl/>
        <w:spacing w:before="300" w:beforeAutospacing="0" w:after="300" w:afterAutospacing="0" w:line="495" w:lineRule="atLeast"/>
        <w:jc w:val="right"/>
        <w:rPr>
          <w:rFonts w:eastAsia="仿宋"/>
        </w:rPr>
      </w:pPr>
      <w:r>
        <w:rPr>
          <w:rFonts w:ascii="仿宋" w:eastAsia="仿宋" w:hAnsi="仿宋" w:cs="仿宋" w:hint="eastAsia"/>
          <w:color w:val="333333"/>
          <w:sz w:val="28"/>
          <w:szCs w:val="28"/>
          <w:shd w:val="clear" w:color="auto" w:fill="FFFFFF"/>
        </w:rPr>
        <w:lastRenderedPageBreak/>
        <w:t>河南科技大学</w:t>
      </w:r>
      <w:r w:rsidR="00531450">
        <w:rPr>
          <w:rFonts w:ascii="仿宋" w:eastAsia="仿宋" w:hAnsi="仿宋" w:cs="仿宋" w:hint="eastAsia"/>
          <w:color w:val="333333"/>
          <w:sz w:val="28"/>
          <w:szCs w:val="28"/>
          <w:shd w:val="clear" w:color="auto" w:fill="FFFFFF"/>
        </w:rPr>
        <w:t>食品与生物工程</w:t>
      </w:r>
      <w:r>
        <w:rPr>
          <w:rFonts w:ascii="仿宋" w:eastAsia="仿宋" w:hAnsi="仿宋" w:cs="仿宋" w:hint="eastAsia"/>
          <w:color w:val="333333"/>
          <w:sz w:val="28"/>
          <w:szCs w:val="28"/>
          <w:shd w:val="clear" w:color="auto" w:fill="FFFFFF"/>
        </w:rPr>
        <w:t>学院</w:t>
      </w:r>
    </w:p>
    <w:p w14:paraId="29824376" w14:textId="5BE57214" w:rsidR="00623D0E" w:rsidRDefault="00000000" w:rsidP="00EE5FA0">
      <w:pPr>
        <w:pStyle w:val="a4"/>
        <w:widowControl/>
        <w:spacing w:before="300" w:beforeAutospacing="0" w:after="300" w:afterAutospacing="0" w:line="495" w:lineRule="atLeast"/>
        <w:ind w:firstLine="420"/>
        <w:jc w:val="right"/>
      </w:pPr>
      <w:r>
        <w:rPr>
          <w:rFonts w:ascii="仿宋" w:eastAsia="仿宋" w:hAnsi="仿宋" w:cs="仿宋" w:hint="eastAsia"/>
          <w:color w:val="333333"/>
          <w:sz w:val="28"/>
          <w:szCs w:val="28"/>
          <w:shd w:val="clear" w:color="auto" w:fill="FFFFFF"/>
        </w:rPr>
        <w:t>202</w:t>
      </w:r>
      <w:r w:rsidR="00531450">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年</w:t>
      </w:r>
      <w:r w:rsidR="00B34513">
        <w:rPr>
          <w:rFonts w:ascii="仿宋" w:eastAsia="仿宋" w:hAnsi="仿宋" w:cs="仿宋" w:hint="eastAsia"/>
          <w:color w:val="333333"/>
          <w:sz w:val="28"/>
          <w:szCs w:val="28"/>
          <w:shd w:val="clear" w:color="auto" w:fill="FFFFFF"/>
        </w:rPr>
        <w:t>5</w:t>
      </w:r>
      <w:r>
        <w:rPr>
          <w:rFonts w:ascii="仿宋" w:eastAsia="仿宋" w:hAnsi="仿宋" w:cs="仿宋" w:hint="eastAsia"/>
          <w:color w:val="333333"/>
          <w:sz w:val="28"/>
          <w:szCs w:val="28"/>
          <w:shd w:val="clear" w:color="auto" w:fill="FFFFFF"/>
        </w:rPr>
        <w:t>月</w:t>
      </w:r>
      <w:r w:rsidR="00B34513">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日</w:t>
      </w:r>
    </w:p>
    <w:p w14:paraId="76B0BC33" w14:textId="77777777" w:rsidR="00623D0E" w:rsidRDefault="00623D0E"/>
    <w:sectPr w:rsidR="00623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35D23" w14:textId="77777777" w:rsidR="00785C75" w:rsidRDefault="00785C75" w:rsidP="00A85D03">
      <w:r>
        <w:separator/>
      </w:r>
    </w:p>
  </w:endnote>
  <w:endnote w:type="continuationSeparator" w:id="0">
    <w:p w14:paraId="0E33260A" w14:textId="77777777" w:rsidR="00785C75" w:rsidRDefault="00785C75" w:rsidP="00A8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31BED" w14:textId="77777777" w:rsidR="00785C75" w:rsidRDefault="00785C75" w:rsidP="00A85D03">
      <w:r>
        <w:separator/>
      </w:r>
    </w:p>
  </w:footnote>
  <w:footnote w:type="continuationSeparator" w:id="0">
    <w:p w14:paraId="26C16FE9" w14:textId="77777777" w:rsidR="00785C75" w:rsidRDefault="00785C75" w:rsidP="00A8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BmNzMyZDlhMDJmYjY3YjUyY2VmYWEwZGE1MmQxZjYifQ=="/>
  </w:docVars>
  <w:rsids>
    <w:rsidRoot w:val="00623D0E"/>
    <w:rsid w:val="000E1DC4"/>
    <w:rsid w:val="00135C26"/>
    <w:rsid w:val="00531450"/>
    <w:rsid w:val="00623D0E"/>
    <w:rsid w:val="00632947"/>
    <w:rsid w:val="006C1776"/>
    <w:rsid w:val="00785C75"/>
    <w:rsid w:val="00856CE4"/>
    <w:rsid w:val="009D7A0B"/>
    <w:rsid w:val="00A76534"/>
    <w:rsid w:val="00A85D03"/>
    <w:rsid w:val="00AC1AA9"/>
    <w:rsid w:val="00B34513"/>
    <w:rsid w:val="00C5547C"/>
    <w:rsid w:val="00D37874"/>
    <w:rsid w:val="00E20CC2"/>
    <w:rsid w:val="00EC7BAA"/>
    <w:rsid w:val="00ED4AA5"/>
    <w:rsid w:val="00EE5FA0"/>
    <w:rsid w:val="00F05263"/>
    <w:rsid w:val="13081E0E"/>
    <w:rsid w:val="1D5C797F"/>
    <w:rsid w:val="2A946CEF"/>
    <w:rsid w:val="6443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E206F"/>
  <w15:docId w15:val="{7C30C86D-7A4F-4F0C-AFDA-6F779718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700" w:lineRule="exact"/>
      <w:ind w:left="960"/>
    </w:pPr>
    <w:rPr>
      <w:sz w:val="44"/>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qFormat/>
    <w:rPr>
      <w:color w:val="0000FF"/>
      <w:u w:val="single"/>
    </w:rPr>
  </w:style>
  <w:style w:type="paragraph" w:styleId="a7">
    <w:name w:val="header"/>
    <w:basedOn w:val="a"/>
    <w:link w:val="a8"/>
    <w:rsid w:val="00A85D03"/>
    <w:pPr>
      <w:tabs>
        <w:tab w:val="center" w:pos="4153"/>
        <w:tab w:val="right" w:pos="8306"/>
      </w:tabs>
      <w:snapToGrid w:val="0"/>
      <w:jc w:val="center"/>
    </w:pPr>
    <w:rPr>
      <w:sz w:val="18"/>
      <w:szCs w:val="18"/>
    </w:rPr>
  </w:style>
  <w:style w:type="character" w:customStyle="1" w:styleId="a8">
    <w:name w:val="页眉 字符"/>
    <w:basedOn w:val="a0"/>
    <w:link w:val="a7"/>
    <w:rsid w:val="00A85D03"/>
    <w:rPr>
      <w:rFonts w:asciiTheme="minorHAnsi" w:eastAsiaTheme="minorEastAsia" w:hAnsiTheme="minorHAnsi" w:cstheme="minorBidi"/>
      <w:kern w:val="2"/>
      <w:sz w:val="18"/>
      <w:szCs w:val="18"/>
    </w:rPr>
  </w:style>
  <w:style w:type="paragraph" w:styleId="a9">
    <w:name w:val="footer"/>
    <w:basedOn w:val="a"/>
    <w:link w:val="aa"/>
    <w:rsid w:val="00A85D03"/>
    <w:pPr>
      <w:tabs>
        <w:tab w:val="center" w:pos="4153"/>
        <w:tab w:val="right" w:pos="8306"/>
      </w:tabs>
      <w:snapToGrid w:val="0"/>
      <w:jc w:val="left"/>
    </w:pPr>
    <w:rPr>
      <w:sz w:val="18"/>
      <w:szCs w:val="18"/>
    </w:rPr>
  </w:style>
  <w:style w:type="character" w:customStyle="1" w:styleId="aa">
    <w:name w:val="页脚 字符"/>
    <w:basedOn w:val="a0"/>
    <w:link w:val="a9"/>
    <w:rsid w:val="00A85D03"/>
    <w:rPr>
      <w:rFonts w:asciiTheme="minorHAnsi" w:eastAsiaTheme="minorEastAsia" w:hAnsiTheme="minorHAnsi" w:cstheme="minorBidi"/>
      <w:kern w:val="2"/>
      <w:sz w:val="18"/>
      <w:szCs w:val="18"/>
    </w:rPr>
  </w:style>
  <w:style w:type="paragraph" w:styleId="ab">
    <w:name w:val="Revision"/>
    <w:hidden/>
    <w:uiPriority w:val="99"/>
    <w:unhideWhenUsed/>
    <w:rsid w:val="006C1776"/>
    <w:rPr>
      <w:rFonts w:asciiTheme="minorHAnsi" w:eastAsiaTheme="minorEastAsia" w:hAnsiTheme="minorHAnsi" w:cstheme="minorBidi"/>
      <w:kern w:val="2"/>
      <w:sz w:val="21"/>
      <w:szCs w:val="24"/>
    </w:rPr>
  </w:style>
  <w:style w:type="character" w:styleId="ac">
    <w:name w:val="Unresolved Mention"/>
    <w:basedOn w:val="a0"/>
    <w:uiPriority w:val="99"/>
    <w:semiHidden/>
    <w:unhideWhenUsed/>
    <w:rsid w:val="00C55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ailto:15890898979@163.com"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21457;&#36865;&#33267;&#30005;&#23376;&#37038;&#31665;13623896431@139.com" TargetMode="External" Type="http://schemas.openxmlformats.org/officeDocument/2006/relationships/hyperlink"/><Relationship Id="rId7" Target="mailto:15890898979@163.com" TargetMode="External" Type="http://schemas.openxmlformats.org/officeDocument/2006/relationships/hyperlink"/><Relationship Id="rId8" Target="mailto:4.&#21709;&#24212;&#25991;&#20214;&#21644;&#35299;&#23494;&#30340;&#23494;&#30721;&#25991;&#20214;&#32479;&#19968;&#21457;&#36865;&#33267;&#37038;&#31665;13623896431@139.com" TargetMode="External" Type="http://schemas.openxmlformats.org/officeDocument/2006/relationships/hyperlink"/><Relationship Id="rId9" Target="mailto:15890898979@163.com"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2024-04-27T13:48:00Z</dcterms:created>
  <dc:creator>Administrator</dc:creator>
  <cp:lastModifiedBy>Xiangxiang He</cp:lastModifiedBy>
  <dcterms:modified xsi:type="dcterms:W3CDTF">2024-05-06T08:54:00Z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40A92BF4A955462BA76DFE14F8333EFA_12</vt:lpwstr>
  </property>
</Properties>
</file>